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de-DE"/>
        </w:rPr>
        <w:t>Candidate Name:</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rPr>
        <w:t>Scott Nalder</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rPr>
        <w:t>Resides:</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Linton, Cambridgeshire</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Position Sought:</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Electrical Package Manager</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rPr>
        <w:t>Salary:</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Negotiable</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Availability:</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rPr>
        <w:t>-</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Nationality:</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British</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Driving Licence:</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Full UK Driving Licence</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Personal Profile:</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Electrical Package Manager with over 30 years</w:t>
      </w:r>
      <w:r>
        <w:rPr>
          <w:rFonts w:ascii="Times New Roman" w:hAnsi="Times New Roman" w:hint="default"/>
          <w:sz w:val="38"/>
          <w:szCs w:val="38"/>
          <w:rtl w:val="1"/>
        </w:rPr>
        <w:t xml:space="preserve">’ </w:t>
      </w:r>
      <w:r>
        <w:rPr>
          <w:rFonts w:ascii="Times New Roman" w:hAnsi="Times New Roman"/>
          <w:sz w:val="38"/>
          <w:szCs w:val="38"/>
          <w:rtl w:val="0"/>
          <w:lang w:val="en-US"/>
        </w:rPr>
        <w:t>experience within the building and construction industry, with extensive knowledge of electrical and mechanical installations. Experienced in managing electrical packages, site operations, subcontractors, project costs, technical submissions, quality and health and safety requirements.</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I have a proven ability to develop positive client relationships through hard work, dedication and a professional approach. I am a results-oriented problem solver with a hands-on approach, strong organisational skills and the ability to adapt effectively to changing project environments.</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fr-FR"/>
        </w:rPr>
        <w:t>Education / Qualifications:</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hint="default"/>
          <w:sz w:val="38"/>
          <w:szCs w:val="38"/>
          <w:rtl w:val="0"/>
        </w:rPr>
        <w:t>●</w:t>
      </w:r>
      <w:r>
        <w:rPr>
          <w:rFonts w:ascii="Times New Roman" w:hAnsi="Times New Roman"/>
          <w:sz w:val="24"/>
          <w:szCs w:val="24"/>
          <w:rtl w:val="0"/>
        </w:rPr>
        <w:t xml:space="preserve"> </w:t>
      </w:r>
      <w:r>
        <w:rPr>
          <w:rFonts w:ascii="Times New Roman" w:hAnsi="Times New Roman"/>
          <w:sz w:val="38"/>
          <w:szCs w:val="38"/>
          <w:rtl w:val="0"/>
          <w:lang w:val="en-US"/>
        </w:rPr>
        <w:t xml:space="preserve">City &amp; Guilds 2367 Part 1 </w:t>
      </w:r>
      <w:r>
        <w:rPr>
          <w:rFonts w:ascii="Times New Roman" w:hAnsi="Times New Roman" w:hint="default"/>
          <w:sz w:val="38"/>
          <w:szCs w:val="38"/>
          <w:rtl w:val="0"/>
        </w:rPr>
        <w:t xml:space="preserve">– </w:t>
      </w:r>
      <w:r>
        <w:rPr>
          <w:rFonts w:ascii="Times New Roman" w:hAnsi="Times New Roman"/>
          <w:sz w:val="38"/>
          <w:szCs w:val="38"/>
          <w:rtl w:val="0"/>
          <w:lang w:val="en-US"/>
        </w:rPr>
        <w:t>Electrical Installation</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hint="default"/>
          <w:sz w:val="38"/>
          <w:szCs w:val="38"/>
          <w:rtl w:val="0"/>
        </w:rPr>
        <w:t>●</w:t>
      </w:r>
      <w:r>
        <w:rPr>
          <w:rFonts w:ascii="Times New Roman" w:hAnsi="Times New Roman"/>
          <w:sz w:val="24"/>
          <w:szCs w:val="24"/>
          <w:rtl w:val="0"/>
        </w:rPr>
        <w:t xml:space="preserve"> </w:t>
      </w:r>
      <w:r>
        <w:rPr>
          <w:rFonts w:ascii="Times New Roman" w:hAnsi="Times New Roman"/>
          <w:sz w:val="38"/>
          <w:szCs w:val="38"/>
          <w:rtl w:val="0"/>
          <w:lang w:val="en-US"/>
        </w:rPr>
        <w:t xml:space="preserve">City &amp; Guilds 2368 Part 2 </w:t>
      </w:r>
      <w:r>
        <w:rPr>
          <w:rFonts w:ascii="Times New Roman" w:hAnsi="Times New Roman" w:hint="default"/>
          <w:sz w:val="38"/>
          <w:szCs w:val="38"/>
          <w:rtl w:val="0"/>
        </w:rPr>
        <w:t xml:space="preserve">– </w:t>
      </w:r>
      <w:r>
        <w:rPr>
          <w:rFonts w:ascii="Times New Roman" w:hAnsi="Times New Roman"/>
          <w:sz w:val="38"/>
          <w:szCs w:val="38"/>
          <w:rtl w:val="0"/>
          <w:lang w:val="en-US"/>
        </w:rPr>
        <w:t>Electrical Installation</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hint="default"/>
          <w:sz w:val="38"/>
          <w:szCs w:val="38"/>
          <w:rtl w:val="0"/>
        </w:rPr>
        <w:t>●</w:t>
      </w:r>
      <w:r>
        <w:rPr>
          <w:rFonts w:ascii="Times New Roman" w:hAnsi="Times New Roman"/>
          <w:sz w:val="24"/>
          <w:szCs w:val="24"/>
          <w:rtl w:val="0"/>
        </w:rPr>
        <w:t xml:space="preserve"> </w:t>
      </w:r>
      <w:r>
        <w:rPr>
          <w:rFonts w:ascii="Times New Roman" w:hAnsi="Times New Roman"/>
          <w:sz w:val="38"/>
          <w:szCs w:val="38"/>
          <w:rtl w:val="0"/>
        </w:rPr>
        <w:t xml:space="preserve">CITB AM1 </w:t>
      </w:r>
      <w:r>
        <w:rPr>
          <w:rFonts w:ascii="Times New Roman" w:hAnsi="Times New Roman" w:hint="default"/>
          <w:sz w:val="38"/>
          <w:szCs w:val="38"/>
          <w:rtl w:val="0"/>
        </w:rPr>
        <w:t xml:space="preserve">– </w:t>
      </w:r>
      <w:r>
        <w:rPr>
          <w:rFonts w:ascii="Times New Roman" w:hAnsi="Times New Roman"/>
          <w:sz w:val="38"/>
          <w:szCs w:val="38"/>
          <w:rtl w:val="0"/>
          <w:lang w:val="en-US"/>
        </w:rPr>
        <w:t>Electrical Installation</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hint="default"/>
          <w:sz w:val="38"/>
          <w:szCs w:val="38"/>
          <w:rtl w:val="0"/>
        </w:rPr>
        <w:t>●</w:t>
      </w:r>
      <w:r>
        <w:rPr>
          <w:rFonts w:ascii="Times New Roman" w:hAnsi="Times New Roman"/>
          <w:sz w:val="24"/>
          <w:szCs w:val="24"/>
          <w:rtl w:val="0"/>
        </w:rPr>
        <w:t xml:space="preserve"> </w:t>
      </w:r>
      <w:r>
        <w:rPr>
          <w:rFonts w:ascii="Times New Roman" w:hAnsi="Times New Roman"/>
          <w:sz w:val="38"/>
          <w:szCs w:val="38"/>
          <w:rtl w:val="0"/>
        </w:rPr>
        <w:t xml:space="preserve">JIB AM2 </w:t>
      </w:r>
      <w:r>
        <w:rPr>
          <w:rFonts w:ascii="Times New Roman" w:hAnsi="Times New Roman" w:hint="default"/>
          <w:sz w:val="38"/>
          <w:szCs w:val="38"/>
          <w:rtl w:val="0"/>
        </w:rPr>
        <w:t xml:space="preserve">– </w:t>
      </w:r>
      <w:r>
        <w:rPr>
          <w:rFonts w:ascii="Times New Roman" w:hAnsi="Times New Roman"/>
          <w:sz w:val="38"/>
          <w:szCs w:val="38"/>
          <w:rtl w:val="0"/>
          <w:lang w:val="en-US"/>
        </w:rPr>
        <w:t>Electrical Installation</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hint="default"/>
          <w:sz w:val="38"/>
          <w:szCs w:val="38"/>
          <w:rtl w:val="0"/>
        </w:rPr>
        <w:t>●</w:t>
      </w:r>
      <w:r>
        <w:rPr>
          <w:rFonts w:ascii="Times New Roman" w:hAnsi="Times New Roman"/>
          <w:sz w:val="24"/>
          <w:szCs w:val="24"/>
          <w:rtl w:val="0"/>
        </w:rPr>
        <w:t xml:space="preserve"> </w:t>
      </w:r>
      <w:r>
        <w:rPr>
          <w:rFonts w:ascii="Times New Roman" w:hAnsi="Times New Roman"/>
          <w:sz w:val="38"/>
          <w:szCs w:val="38"/>
          <w:rtl w:val="0"/>
        </w:rPr>
        <w:t xml:space="preserve">NVQ Level 3 </w:t>
      </w:r>
      <w:r>
        <w:rPr>
          <w:rFonts w:ascii="Times New Roman" w:hAnsi="Times New Roman" w:hint="default"/>
          <w:sz w:val="38"/>
          <w:szCs w:val="38"/>
          <w:rtl w:val="0"/>
        </w:rPr>
        <w:t xml:space="preserve">– </w:t>
      </w:r>
      <w:r>
        <w:rPr>
          <w:rFonts w:ascii="Times New Roman" w:hAnsi="Times New Roman"/>
          <w:sz w:val="38"/>
          <w:szCs w:val="38"/>
          <w:rtl w:val="0"/>
          <w:lang w:val="en-US"/>
        </w:rPr>
        <w:t>Electrical Installation</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hint="default"/>
          <w:sz w:val="38"/>
          <w:szCs w:val="38"/>
          <w:rtl w:val="0"/>
        </w:rPr>
        <w:t>●</w:t>
      </w:r>
      <w:r>
        <w:rPr>
          <w:rFonts w:ascii="Times New Roman" w:hAnsi="Times New Roman"/>
          <w:sz w:val="24"/>
          <w:szCs w:val="24"/>
          <w:rtl w:val="0"/>
        </w:rPr>
        <w:t xml:space="preserve"> </w:t>
      </w:r>
      <w:r>
        <w:rPr>
          <w:rFonts w:ascii="Times New Roman" w:hAnsi="Times New Roman"/>
          <w:sz w:val="38"/>
          <w:szCs w:val="38"/>
          <w:rtl w:val="0"/>
          <w:lang w:val="es-ES_tradnl"/>
        </w:rPr>
        <w:t>Asbestos Awareness</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hint="default"/>
          <w:sz w:val="38"/>
          <w:szCs w:val="38"/>
          <w:rtl w:val="0"/>
        </w:rPr>
        <w:t>●</w:t>
      </w:r>
      <w:r>
        <w:rPr>
          <w:rFonts w:ascii="Times New Roman" w:hAnsi="Times New Roman"/>
          <w:sz w:val="24"/>
          <w:szCs w:val="24"/>
          <w:rtl w:val="0"/>
        </w:rPr>
        <w:t xml:space="preserve"> </w:t>
      </w:r>
      <w:r>
        <w:rPr>
          <w:rFonts w:ascii="Times New Roman" w:hAnsi="Times New Roman"/>
          <w:sz w:val="38"/>
          <w:szCs w:val="38"/>
          <w:rtl w:val="0"/>
          <w:lang w:val="en-US"/>
        </w:rPr>
        <w:t>Black ECS Site Manager Card</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hint="default"/>
          <w:sz w:val="38"/>
          <w:szCs w:val="38"/>
          <w:rtl w:val="0"/>
        </w:rPr>
        <w:t>●</w:t>
      </w:r>
      <w:r>
        <w:rPr>
          <w:rFonts w:ascii="Times New Roman" w:hAnsi="Times New Roman"/>
          <w:sz w:val="24"/>
          <w:szCs w:val="24"/>
          <w:rtl w:val="0"/>
        </w:rPr>
        <w:t xml:space="preserve"> </w:t>
      </w:r>
      <w:r>
        <w:rPr>
          <w:rFonts w:ascii="Times New Roman" w:hAnsi="Times New Roman"/>
          <w:sz w:val="38"/>
          <w:szCs w:val="38"/>
          <w:rtl w:val="0"/>
        </w:rPr>
        <w:t>SSSTS</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hint="default"/>
          <w:sz w:val="38"/>
          <w:szCs w:val="38"/>
          <w:rtl w:val="0"/>
        </w:rPr>
        <w:t>●</w:t>
      </w:r>
      <w:r>
        <w:rPr>
          <w:rFonts w:ascii="Times New Roman" w:hAnsi="Times New Roman"/>
          <w:sz w:val="24"/>
          <w:szCs w:val="24"/>
          <w:rtl w:val="0"/>
        </w:rPr>
        <w:t xml:space="preserve"> </w:t>
      </w:r>
      <w:r>
        <w:rPr>
          <w:rFonts w:ascii="Times New Roman" w:hAnsi="Times New Roman"/>
          <w:sz w:val="38"/>
          <w:szCs w:val="38"/>
          <w:rtl w:val="0"/>
          <w:lang w:val="en-US"/>
        </w:rPr>
        <w:t>First Aid at Work</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hint="default"/>
          <w:sz w:val="38"/>
          <w:szCs w:val="38"/>
          <w:rtl w:val="0"/>
        </w:rPr>
        <w:t>●</w:t>
      </w:r>
      <w:r>
        <w:rPr>
          <w:rFonts w:ascii="Times New Roman" w:hAnsi="Times New Roman"/>
          <w:sz w:val="24"/>
          <w:szCs w:val="24"/>
          <w:rtl w:val="0"/>
        </w:rPr>
        <w:t xml:space="preserve"> </w:t>
      </w:r>
      <w:r>
        <w:rPr>
          <w:rFonts w:ascii="Times New Roman" w:hAnsi="Times New Roman"/>
          <w:sz w:val="38"/>
          <w:szCs w:val="38"/>
          <w:rtl w:val="0"/>
          <w:lang w:val="en-US"/>
        </w:rPr>
        <w:t>Mental Health Awareness</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hint="default"/>
          <w:sz w:val="38"/>
          <w:szCs w:val="38"/>
          <w:rtl w:val="0"/>
        </w:rPr>
        <w:t>●</w:t>
      </w:r>
      <w:r>
        <w:rPr>
          <w:rFonts w:ascii="Times New Roman" w:hAnsi="Times New Roman"/>
          <w:sz w:val="24"/>
          <w:szCs w:val="24"/>
          <w:rtl w:val="0"/>
        </w:rPr>
        <w:t xml:space="preserve"> </w:t>
      </w:r>
      <w:r>
        <w:rPr>
          <w:rFonts w:ascii="Times New Roman" w:hAnsi="Times New Roman"/>
          <w:sz w:val="38"/>
          <w:szCs w:val="38"/>
          <w:rtl w:val="0"/>
          <w:lang w:val="en-US"/>
        </w:rPr>
        <w:t>17th Edition Wiring Regulations to BS7671</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hint="default"/>
          <w:sz w:val="38"/>
          <w:szCs w:val="38"/>
          <w:rtl w:val="0"/>
        </w:rPr>
        <w:t>●</w:t>
      </w:r>
      <w:r>
        <w:rPr>
          <w:rFonts w:ascii="Times New Roman" w:hAnsi="Times New Roman"/>
          <w:sz w:val="24"/>
          <w:szCs w:val="24"/>
          <w:rtl w:val="0"/>
        </w:rPr>
        <w:t xml:space="preserve"> </w:t>
      </w:r>
      <w:r>
        <w:rPr>
          <w:rFonts w:ascii="Times New Roman" w:hAnsi="Times New Roman"/>
          <w:sz w:val="38"/>
          <w:szCs w:val="38"/>
          <w:rtl w:val="0"/>
          <w:lang w:val="en-US"/>
        </w:rPr>
        <w:t xml:space="preserve">JIB Health &amp; Safety Assessment Scheme </w:t>
      </w:r>
      <w:r>
        <w:rPr>
          <w:rFonts w:ascii="Times New Roman" w:hAnsi="Times New Roman" w:hint="default"/>
          <w:sz w:val="38"/>
          <w:szCs w:val="38"/>
          <w:rtl w:val="0"/>
        </w:rPr>
        <w:t xml:space="preserve">– </w:t>
      </w:r>
      <w:r>
        <w:rPr>
          <w:rFonts w:ascii="Times New Roman" w:hAnsi="Times New Roman"/>
          <w:sz w:val="38"/>
          <w:szCs w:val="38"/>
          <w:rtl w:val="0"/>
          <w:lang w:val="de-DE"/>
        </w:rPr>
        <w:t>CSCS</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Skills &amp; Experience</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hint="default"/>
          <w:sz w:val="38"/>
          <w:szCs w:val="38"/>
          <w:rtl w:val="0"/>
        </w:rPr>
        <w:t>●</w:t>
      </w:r>
      <w:r>
        <w:rPr>
          <w:rFonts w:ascii="Times New Roman" w:hAnsi="Times New Roman"/>
          <w:sz w:val="24"/>
          <w:szCs w:val="24"/>
          <w:rtl w:val="0"/>
        </w:rPr>
        <w:t xml:space="preserve"> </w:t>
      </w:r>
      <w:r>
        <w:rPr>
          <w:rFonts w:ascii="Times New Roman" w:hAnsi="Times New Roman"/>
          <w:sz w:val="38"/>
          <w:szCs w:val="38"/>
          <w:rtl w:val="0"/>
          <w:lang w:val="en-US"/>
        </w:rPr>
        <w:t>Extensive experience working on a wide range of electrical systems, including single-phase and three-phase wiring systems, lighting control systems, data systems and IPS / UPS systems.</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hint="default"/>
          <w:sz w:val="38"/>
          <w:szCs w:val="38"/>
          <w:rtl w:val="0"/>
        </w:rPr>
        <w:t>●</w:t>
      </w:r>
      <w:r>
        <w:rPr>
          <w:rFonts w:ascii="Times New Roman" w:hAnsi="Times New Roman"/>
          <w:sz w:val="24"/>
          <w:szCs w:val="24"/>
          <w:rtl w:val="0"/>
        </w:rPr>
        <w:t xml:space="preserve"> </w:t>
      </w:r>
      <w:r>
        <w:rPr>
          <w:rFonts w:ascii="Times New Roman" w:hAnsi="Times New Roman"/>
          <w:sz w:val="38"/>
          <w:szCs w:val="38"/>
          <w:rtl w:val="0"/>
          <w:lang w:val="en-US"/>
        </w:rPr>
        <w:t>Experienced in generating RFIs to resolve site-based issues relating to design and coordination, including preparing sketches and drawings for design teams and clients.</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hint="default"/>
          <w:sz w:val="38"/>
          <w:szCs w:val="38"/>
          <w:rtl w:val="0"/>
        </w:rPr>
        <w:t>●</w:t>
      </w:r>
      <w:r>
        <w:rPr>
          <w:rFonts w:ascii="Times New Roman" w:hAnsi="Times New Roman"/>
          <w:sz w:val="24"/>
          <w:szCs w:val="24"/>
          <w:rtl w:val="0"/>
        </w:rPr>
        <w:t xml:space="preserve"> </w:t>
      </w:r>
      <w:r>
        <w:rPr>
          <w:rFonts w:ascii="Times New Roman" w:hAnsi="Times New Roman"/>
          <w:sz w:val="38"/>
          <w:szCs w:val="38"/>
          <w:rtl w:val="0"/>
          <w:lang w:val="en-US"/>
        </w:rPr>
        <w:t>Strong financial awareness with experience monitoring project costs and budgets.</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hint="default"/>
          <w:sz w:val="38"/>
          <w:szCs w:val="38"/>
          <w:rtl w:val="0"/>
        </w:rPr>
        <w:t>●</w:t>
      </w:r>
      <w:r>
        <w:rPr>
          <w:rFonts w:ascii="Times New Roman" w:hAnsi="Times New Roman"/>
          <w:sz w:val="24"/>
          <w:szCs w:val="24"/>
          <w:rtl w:val="0"/>
        </w:rPr>
        <w:t xml:space="preserve"> </w:t>
      </w:r>
      <w:r>
        <w:rPr>
          <w:rFonts w:ascii="Times New Roman" w:hAnsi="Times New Roman"/>
          <w:sz w:val="38"/>
          <w:szCs w:val="38"/>
          <w:rtl w:val="0"/>
          <w:lang w:val="en-US"/>
        </w:rPr>
        <w:t>Excellent experience managing subcontractor labour and subcontractor activities.</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hint="default"/>
          <w:sz w:val="38"/>
          <w:szCs w:val="38"/>
          <w:rtl w:val="0"/>
        </w:rPr>
        <w:t>●</w:t>
      </w:r>
      <w:r>
        <w:rPr>
          <w:rFonts w:ascii="Times New Roman" w:hAnsi="Times New Roman"/>
          <w:sz w:val="24"/>
          <w:szCs w:val="24"/>
          <w:rtl w:val="0"/>
        </w:rPr>
        <w:t xml:space="preserve"> </w:t>
      </w:r>
      <w:r>
        <w:rPr>
          <w:rFonts w:ascii="Times New Roman" w:hAnsi="Times New Roman"/>
          <w:sz w:val="38"/>
          <w:szCs w:val="38"/>
          <w:rtl w:val="0"/>
          <w:lang w:val="en-US"/>
        </w:rPr>
        <w:t>Committed to delivering snag-free projects by establishing high standards from the outset and carrying out regular progress and site audits.</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hint="default"/>
          <w:sz w:val="38"/>
          <w:szCs w:val="38"/>
          <w:rtl w:val="0"/>
        </w:rPr>
        <w:t>●</w:t>
      </w:r>
      <w:r>
        <w:rPr>
          <w:rFonts w:ascii="Times New Roman" w:hAnsi="Times New Roman"/>
          <w:sz w:val="24"/>
          <w:szCs w:val="24"/>
          <w:rtl w:val="0"/>
        </w:rPr>
        <w:t xml:space="preserve"> </w:t>
      </w:r>
      <w:r>
        <w:rPr>
          <w:rFonts w:ascii="Times New Roman" w:hAnsi="Times New Roman"/>
          <w:sz w:val="38"/>
          <w:szCs w:val="38"/>
          <w:rtl w:val="0"/>
          <w:lang w:val="en-US"/>
        </w:rPr>
        <w:t>Experienced in reviewing employer requirements, scope of works and specifications to ensure compliance.</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hint="default"/>
          <w:sz w:val="38"/>
          <w:szCs w:val="38"/>
          <w:rtl w:val="0"/>
        </w:rPr>
        <w:t>●</w:t>
      </w:r>
      <w:r>
        <w:rPr>
          <w:rFonts w:ascii="Times New Roman" w:hAnsi="Times New Roman"/>
          <w:sz w:val="24"/>
          <w:szCs w:val="24"/>
          <w:rtl w:val="0"/>
        </w:rPr>
        <w:t xml:space="preserve"> </w:t>
      </w:r>
      <w:r>
        <w:rPr>
          <w:rFonts w:ascii="Times New Roman" w:hAnsi="Times New Roman"/>
          <w:sz w:val="38"/>
          <w:szCs w:val="38"/>
          <w:rtl w:val="0"/>
          <w:lang w:val="en-US"/>
        </w:rPr>
        <w:t>Able to produce and document benchmarks where required to ensure installation compliance and obtain sign-off before further works commence.</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hint="default"/>
          <w:sz w:val="38"/>
          <w:szCs w:val="38"/>
          <w:rtl w:val="0"/>
        </w:rPr>
        <w:t>●</w:t>
      </w:r>
      <w:r>
        <w:rPr>
          <w:rFonts w:ascii="Times New Roman" w:hAnsi="Times New Roman"/>
          <w:sz w:val="24"/>
          <w:szCs w:val="24"/>
          <w:rtl w:val="0"/>
        </w:rPr>
        <w:t xml:space="preserve"> </w:t>
      </w:r>
      <w:r>
        <w:rPr>
          <w:rFonts w:ascii="Times New Roman" w:hAnsi="Times New Roman"/>
          <w:sz w:val="38"/>
          <w:szCs w:val="38"/>
          <w:rtl w:val="0"/>
          <w:lang w:val="en-US"/>
        </w:rPr>
        <w:t>Experienced in carrying out site audits to monitor client and employer contractual progress and ensure programme targets are achieved.</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hint="default"/>
          <w:sz w:val="38"/>
          <w:szCs w:val="38"/>
          <w:rtl w:val="0"/>
        </w:rPr>
        <w:t>●</w:t>
      </w:r>
      <w:r>
        <w:rPr>
          <w:rFonts w:ascii="Times New Roman" w:hAnsi="Times New Roman"/>
          <w:sz w:val="24"/>
          <w:szCs w:val="24"/>
          <w:rtl w:val="0"/>
        </w:rPr>
        <w:t xml:space="preserve"> </w:t>
      </w:r>
      <w:r>
        <w:rPr>
          <w:rFonts w:ascii="Times New Roman" w:hAnsi="Times New Roman"/>
          <w:sz w:val="38"/>
          <w:szCs w:val="38"/>
          <w:rtl w:val="0"/>
          <w:lang w:val="en-US"/>
        </w:rPr>
        <w:t>Strong understanding of maintaining high health and safety standards on site, including managing subcontractors and ensuring all required documentation is completed for clients and independent auditors.</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hint="default"/>
          <w:sz w:val="38"/>
          <w:szCs w:val="38"/>
          <w:rtl w:val="0"/>
        </w:rPr>
        <w:t>●</w:t>
      </w:r>
      <w:r>
        <w:rPr>
          <w:rFonts w:ascii="Times New Roman" w:hAnsi="Times New Roman"/>
          <w:sz w:val="24"/>
          <w:szCs w:val="24"/>
          <w:rtl w:val="0"/>
        </w:rPr>
        <w:t xml:space="preserve"> </w:t>
      </w:r>
      <w:r>
        <w:rPr>
          <w:rFonts w:ascii="Times New Roman" w:hAnsi="Times New Roman"/>
          <w:sz w:val="38"/>
          <w:szCs w:val="38"/>
          <w:rtl w:val="0"/>
          <w:lang w:val="en-US"/>
        </w:rPr>
        <w:t>Experienced in marking up progress drawings for M&amp;E installation works, ensuring Quantity Surveyors have accurate and up-to-date information relating to subcontractor contractual works.</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Employment History</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rPr>
        <w:t xml:space="preserve">August 2022 </w:t>
      </w:r>
      <w:r>
        <w:rPr>
          <w:rFonts w:ascii="Times New Roman" w:hAnsi="Times New Roman" w:hint="default"/>
          <w:sz w:val="38"/>
          <w:szCs w:val="38"/>
          <w:rtl w:val="0"/>
        </w:rPr>
        <w:t xml:space="preserve">– </w:t>
      </w:r>
      <w:r>
        <w:rPr>
          <w:rFonts w:ascii="Times New Roman" w:hAnsi="Times New Roman"/>
          <w:sz w:val="38"/>
          <w:szCs w:val="38"/>
          <w:rtl w:val="0"/>
          <w:lang w:val="it-IT"/>
        </w:rPr>
        <w:t>Present</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nl-NL"/>
        </w:rPr>
        <w:t>JCA Engineering Ltd</w:t>
      </w:r>
      <w:r>
        <w:rPr>
          <w:rFonts w:ascii="Times New Roman" w:cs="Times New Roman" w:hAnsi="Times New Roman" w:eastAsia="Times New Roman"/>
          <w:sz w:val="24"/>
          <w:szCs w:val="24"/>
        </w:rPr>
        <w:br w:type="textWrapping"/>
      </w:r>
      <w:r>
        <w:rPr>
          <w:rFonts w:ascii="Times New Roman" w:hAnsi="Times New Roman"/>
          <w:sz w:val="38"/>
          <w:szCs w:val="38"/>
          <w:rtl w:val="0"/>
          <w:lang w:val="en-US"/>
        </w:rPr>
        <w:t>Electrical Package Manager</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Roles during KLON-02 KAO Data Centre and the start of KLON-03.</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hint="default"/>
          <w:sz w:val="38"/>
          <w:szCs w:val="38"/>
          <w:rtl w:val="0"/>
        </w:rPr>
        <w:t>●</w:t>
      </w:r>
      <w:r>
        <w:rPr>
          <w:rFonts w:ascii="Times New Roman" w:hAnsi="Times New Roman"/>
          <w:sz w:val="24"/>
          <w:szCs w:val="24"/>
          <w:rtl w:val="0"/>
        </w:rPr>
        <w:t xml:space="preserve"> </w:t>
      </w:r>
      <w:r>
        <w:rPr>
          <w:rFonts w:ascii="Times New Roman" w:hAnsi="Times New Roman"/>
          <w:sz w:val="38"/>
          <w:szCs w:val="38"/>
          <w:rtl w:val="0"/>
          <w:lang w:val="en-US"/>
        </w:rPr>
        <w:t>As Package Manager during Phase Two, installed three switch rooms and three substations, overseeing the electrical fit-out including a water plant treatment room, LV rooms and LV supplies for four AVK generators.</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hint="default"/>
          <w:sz w:val="38"/>
          <w:szCs w:val="38"/>
          <w:rtl w:val="0"/>
        </w:rPr>
        <w:t>●</w:t>
      </w:r>
      <w:r>
        <w:rPr>
          <w:rFonts w:ascii="Times New Roman" w:hAnsi="Times New Roman"/>
          <w:sz w:val="24"/>
          <w:szCs w:val="24"/>
          <w:rtl w:val="0"/>
        </w:rPr>
        <w:t xml:space="preserve"> </w:t>
      </w:r>
      <w:r>
        <w:rPr>
          <w:rFonts w:ascii="Times New Roman" w:hAnsi="Times New Roman"/>
          <w:sz w:val="38"/>
          <w:szCs w:val="38"/>
          <w:rtl w:val="0"/>
          <w:lang w:val="en-US"/>
        </w:rPr>
        <w:t>Managed technical submissions for electrical installation items including ATSs, MTSs, distribution boards and control cabling.</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hint="default"/>
          <w:sz w:val="38"/>
          <w:szCs w:val="38"/>
          <w:rtl w:val="0"/>
        </w:rPr>
        <w:t>●</w:t>
      </w:r>
      <w:r>
        <w:rPr>
          <w:rFonts w:ascii="Times New Roman" w:hAnsi="Times New Roman"/>
          <w:sz w:val="24"/>
          <w:szCs w:val="24"/>
          <w:rtl w:val="0"/>
        </w:rPr>
        <w:t xml:space="preserve"> </w:t>
      </w:r>
      <w:r>
        <w:rPr>
          <w:rFonts w:ascii="Times New Roman" w:hAnsi="Times New Roman"/>
          <w:sz w:val="38"/>
          <w:szCs w:val="38"/>
          <w:rtl w:val="0"/>
          <w:lang w:val="en-US"/>
        </w:rPr>
        <w:t>Installed EPMS, BMS outstations and fibre networking, integrating LV supplies into the client</w:t>
      </w:r>
      <w:r>
        <w:rPr>
          <w:rFonts w:ascii="Times New Roman" w:hAnsi="Times New Roman" w:hint="default"/>
          <w:sz w:val="38"/>
          <w:szCs w:val="38"/>
          <w:rtl w:val="1"/>
        </w:rPr>
        <w:t>’</w:t>
      </w:r>
      <w:r>
        <w:rPr>
          <w:rFonts w:ascii="Times New Roman" w:hAnsi="Times New Roman"/>
          <w:sz w:val="38"/>
          <w:szCs w:val="38"/>
          <w:rtl w:val="0"/>
        </w:rPr>
        <w:t>s operational systems.</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hint="default"/>
          <w:sz w:val="38"/>
          <w:szCs w:val="38"/>
          <w:rtl w:val="0"/>
        </w:rPr>
        <w:t>●</w:t>
      </w:r>
      <w:r>
        <w:rPr>
          <w:rFonts w:ascii="Times New Roman" w:hAnsi="Times New Roman"/>
          <w:sz w:val="24"/>
          <w:szCs w:val="24"/>
          <w:rtl w:val="0"/>
        </w:rPr>
        <w:t xml:space="preserve"> </w:t>
      </w:r>
      <w:r>
        <w:rPr>
          <w:rFonts w:ascii="Times New Roman" w:hAnsi="Times New Roman"/>
          <w:sz w:val="38"/>
          <w:szCs w:val="38"/>
          <w:rtl w:val="0"/>
          <w:lang w:val="en-US"/>
        </w:rPr>
        <w:t>Managed security installations including access control bio-readers, door magnets, cameras and DVR resilience across two MMR rooms.</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hint="default"/>
          <w:sz w:val="38"/>
          <w:szCs w:val="38"/>
          <w:rtl w:val="0"/>
        </w:rPr>
        <w:t>●</w:t>
      </w:r>
      <w:r>
        <w:rPr>
          <w:rFonts w:ascii="Times New Roman" w:hAnsi="Times New Roman"/>
          <w:sz w:val="24"/>
          <w:szCs w:val="24"/>
          <w:rtl w:val="0"/>
        </w:rPr>
        <w:t xml:space="preserve"> </w:t>
      </w:r>
      <w:r>
        <w:rPr>
          <w:rFonts w:ascii="Times New Roman" w:hAnsi="Times New Roman"/>
          <w:sz w:val="38"/>
          <w:szCs w:val="38"/>
          <w:rtl w:val="0"/>
          <w:lang w:val="en-US"/>
        </w:rPr>
        <w:t>Installed 2500A and 1500A busbar systems within both MMR rooms and tech suite streams, ready for client internal fit-outs.</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hint="default"/>
          <w:sz w:val="38"/>
          <w:szCs w:val="38"/>
          <w:rtl w:val="0"/>
        </w:rPr>
        <w:t>●</w:t>
      </w:r>
      <w:r>
        <w:rPr>
          <w:rFonts w:ascii="Times New Roman" w:hAnsi="Times New Roman"/>
          <w:sz w:val="24"/>
          <w:szCs w:val="24"/>
          <w:rtl w:val="0"/>
        </w:rPr>
        <w:t xml:space="preserve"> </w:t>
      </w:r>
      <w:r>
        <w:rPr>
          <w:rFonts w:ascii="Times New Roman" w:hAnsi="Times New Roman"/>
          <w:sz w:val="38"/>
          <w:szCs w:val="38"/>
          <w:rtl w:val="0"/>
          <w:lang w:val="en-US"/>
        </w:rPr>
        <w:t>Completed electrical containment including ladder basket trays and trunking and integrated the BMS into the client</w:t>
      </w:r>
      <w:r>
        <w:rPr>
          <w:rFonts w:ascii="Times New Roman" w:hAnsi="Times New Roman" w:hint="default"/>
          <w:sz w:val="38"/>
          <w:szCs w:val="38"/>
          <w:rtl w:val="1"/>
        </w:rPr>
        <w:t>’</w:t>
      </w:r>
      <w:r>
        <w:rPr>
          <w:rFonts w:ascii="Times New Roman" w:hAnsi="Times New Roman"/>
          <w:sz w:val="38"/>
          <w:szCs w:val="38"/>
          <w:rtl w:val="0"/>
          <w:lang w:val="en-US"/>
        </w:rPr>
        <w:t>s live EPMS system.</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hint="default"/>
          <w:sz w:val="38"/>
          <w:szCs w:val="38"/>
          <w:rtl w:val="0"/>
        </w:rPr>
        <w:t>●</w:t>
      </w:r>
      <w:r>
        <w:rPr>
          <w:rFonts w:ascii="Times New Roman" w:hAnsi="Times New Roman"/>
          <w:sz w:val="24"/>
          <w:szCs w:val="24"/>
          <w:rtl w:val="0"/>
        </w:rPr>
        <w:t xml:space="preserve"> </w:t>
      </w:r>
      <w:r>
        <w:rPr>
          <w:rFonts w:ascii="Times New Roman" w:hAnsi="Times New Roman"/>
          <w:sz w:val="38"/>
          <w:szCs w:val="38"/>
          <w:rtl w:val="0"/>
          <w:lang w:val="en-US"/>
        </w:rPr>
        <w:t>Worked closely with LV panels, AF switchgear and UPS Eaton systems.</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hint="default"/>
          <w:sz w:val="38"/>
          <w:szCs w:val="38"/>
          <w:rtl w:val="0"/>
        </w:rPr>
        <w:t>●</w:t>
      </w:r>
      <w:r>
        <w:rPr>
          <w:rFonts w:ascii="Times New Roman" w:hAnsi="Times New Roman"/>
          <w:sz w:val="24"/>
          <w:szCs w:val="24"/>
          <w:rtl w:val="0"/>
        </w:rPr>
        <w:t xml:space="preserve"> </w:t>
      </w:r>
      <w:r>
        <w:rPr>
          <w:rFonts w:ascii="Times New Roman" w:hAnsi="Times New Roman"/>
          <w:sz w:val="38"/>
          <w:szCs w:val="38"/>
          <w:rtl w:val="0"/>
          <w:lang w:val="en-US"/>
        </w:rPr>
        <w:t>Installed MV transformers and HV cabling and advised the client on integration requirements.</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hint="default"/>
          <w:sz w:val="38"/>
          <w:szCs w:val="38"/>
          <w:rtl w:val="0"/>
        </w:rPr>
        <w:t>●</w:t>
      </w:r>
      <w:r>
        <w:rPr>
          <w:rFonts w:ascii="Times New Roman" w:hAnsi="Times New Roman"/>
          <w:sz w:val="24"/>
          <w:szCs w:val="24"/>
          <w:rtl w:val="0"/>
        </w:rPr>
        <w:t xml:space="preserve"> </w:t>
      </w:r>
      <w:r>
        <w:rPr>
          <w:rFonts w:ascii="Times New Roman" w:hAnsi="Times New Roman"/>
          <w:sz w:val="38"/>
          <w:szCs w:val="38"/>
          <w:rtl w:val="0"/>
          <w:lang w:val="en-US"/>
        </w:rPr>
        <w:t>Prepared RAMS scopes, health and safety documentation, RAMS, Friday packs and site inductions.</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hint="default"/>
          <w:sz w:val="38"/>
          <w:szCs w:val="38"/>
          <w:rtl w:val="0"/>
        </w:rPr>
        <w:t>●</w:t>
      </w:r>
      <w:r>
        <w:rPr>
          <w:rFonts w:ascii="Times New Roman" w:hAnsi="Times New Roman"/>
          <w:sz w:val="24"/>
          <w:szCs w:val="24"/>
          <w:rtl w:val="0"/>
        </w:rPr>
        <w:t xml:space="preserve"> </w:t>
      </w:r>
      <w:r>
        <w:rPr>
          <w:rFonts w:ascii="Times New Roman" w:hAnsi="Times New Roman"/>
          <w:sz w:val="38"/>
          <w:szCs w:val="38"/>
          <w:rtl w:val="0"/>
          <w:lang w:val="en-US"/>
        </w:rPr>
        <w:t>Worked closely with the QS team on valuations and subcontractor SIs, identifying and addressing scope gaps.</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hint="default"/>
          <w:sz w:val="38"/>
          <w:szCs w:val="38"/>
          <w:rtl w:val="0"/>
        </w:rPr>
        <w:t>●</w:t>
      </w:r>
      <w:r>
        <w:rPr>
          <w:rFonts w:ascii="Times New Roman" w:hAnsi="Times New Roman"/>
          <w:sz w:val="24"/>
          <w:szCs w:val="24"/>
          <w:rtl w:val="0"/>
        </w:rPr>
        <w:t xml:space="preserve"> </w:t>
      </w:r>
      <w:r>
        <w:rPr>
          <w:rFonts w:ascii="Times New Roman" w:hAnsi="Times New Roman"/>
          <w:sz w:val="38"/>
          <w:szCs w:val="38"/>
          <w:rtl w:val="0"/>
          <w:lang w:val="en-US"/>
        </w:rPr>
        <w:t>Liaised with designers, technical subcontractors and other project stakeholders to ensure specification compliance and manage ongoing design changes.</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hint="default"/>
          <w:sz w:val="38"/>
          <w:szCs w:val="38"/>
          <w:rtl w:val="0"/>
        </w:rPr>
        <w:t>●</w:t>
      </w:r>
      <w:r>
        <w:rPr>
          <w:rFonts w:ascii="Times New Roman" w:hAnsi="Times New Roman"/>
          <w:sz w:val="24"/>
          <w:szCs w:val="24"/>
          <w:rtl w:val="0"/>
        </w:rPr>
        <w:t xml:space="preserve"> </w:t>
      </w:r>
      <w:r>
        <w:rPr>
          <w:rFonts w:ascii="Times New Roman" w:hAnsi="Times New Roman"/>
          <w:sz w:val="38"/>
          <w:szCs w:val="38"/>
          <w:rtl w:val="0"/>
          <w:lang w:val="en-US"/>
        </w:rPr>
        <w:t>Assisted with supply QA documentation for commissioning Levels 2, 3, 4 and 5.</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hint="default"/>
          <w:sz w:val="38"/>
          <w:szCs w:val="38"/>
          <w:rtl w:val="0"/>
        </w:rPr>
        <w:t>●</w:t>
      </w:r>
      <w:r>
        <w:rPr>
          <w:rFonts w:ascii="Times New Roman" w:hAnsi="Times New Roman"/>
          <w:sz w:val="24"/>
          <w:szCs w:val="24"/>
          <w:rtl w:val="0"/>
        </w:rPr>
        <w:t xml:space="preserve"> </w:t>
      </w:r>
      <w:r>
        <w:rPr>
          <w:rFonts w:ascii="Times New Roman" w:hAnsi="Times New Roman"/>
          <w:sz w:val="38"/>
          <w:szCs w:val="38"/>
          <w:rtl w:val="0"/>
          <w:lang w:val="en-US"/>
        </w:rPr>
        <w:t>Worked closely with the client to ensure there were no power outages during works within their operational data centre.</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hint="default"/>
          <w:sz w:val="38"/>
          <w:szCs w:val="38"/>
          <w:rtl w:val="0"/>
        </w:rPr>
        <w:t>●</w:t>
      </w:r>
      <w:r>
        <w:rPr>
          <w:rFonts w:ascii="Times New Roman" w:hAnsi="Times New Roman"/>
          <w:sz w:val="24"/>
          <w:szCs w:val="24"/>
          <w:rtl w:val="0"/>
        </w:rPr>
        <w:t xml:space="preserve"> </w:t>
      </w:r>
      <w:r>
        <w:rPr>
          <w:rFonts w:ascii="Times New Roman" w:hAnsi="Times New Roman"/>
          <w:sz w:val="38"/>
          <w:szCs w:val="38"/>
          <w:rtl w:val="0"/>
          <w:lang w:val="en-US"/>
        </w:rPr>
        <w:t>Involved in site energisations and isolations, including LVAPs, permits to work and isolation permits.</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hint="default"/>
          <w:sz w:val="38"/>
          <w:szCs w:val="38"/>
          <w:rtl w:val="0"/>
        </w:rPr>
        <w:t>●</w:t>
      </w:r>
      <w:r>
        <w:rPr>
          <w:rFonts w:ascii="Times New Roman" w:hAnsi="Times New Roman"/>
          <w:sz w:val="24"/>
          <w:szCs w:val="24"/>
          <w:rtl w:val="0"/>
        </w:rPr>
        <w:t xml:space="preserve"> </w:t>
      </w:r>
      <w:r>
        <w:rPr>
          <w:rFonts w:ascii="Times New Roman" w:hAnsi="Times New Roman"/>
          <w:sz w:val="38"/>
          <w:szCs w:val="38"/>
          <w:rtl w:val="0"/>
          <w:lang w:val="en-US"/>
        </w:rPr>
        <w:t>Issued and closed out site snags promptly with contractors.</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hint="default"/>
          <w:sz w:val="38"/>
          <w:szCs w:val="38"/>
          <w:rtl w:val="0"/>
        </w:rPr>
        <w:t>●</w:t>
      </w:r>
      <w:r>
        <w:rPr>
          <w:rFonts w:ascii="Times New Roman" w:hAnsi="Times New Roman"/>
          <w:sz w:val="24"/>
          <w:szCs w:val="24"/>
          <w:rtl w:val="0"/>
        </w:rPr>
        <w:t xml:space="preserve"> </w:t>
      </w:r>
      <w:r>
        <w:rPr>
          <w:rFonts w:ascii="Times New Roman" w:hAnsi="Times New Roman"/>
          <w:sz w:val="38"/>
          <w:szCs w:val="38"/>
          <w:rtl w:val="0"/>
          <w:lang w:val="en-US"/>
        </w:rPr>
        <w:t>Measured and procured MV cabling in-house, ready for installation by specialist MV contractors.</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s-ES_tradnl"/>
        </w:rPr>
        <w:t xml:space="preserve">KLON-03 </w:t>
      </w:r>
      <w:r>
        <w:rPr>
          <w:rFonts w:ascii="Times New Roman" w:hAnsi="Times New Roman" w:hint="default"/>
          <w:sz w:val="38"/>
          <w:szCs w:val="38"/>
          <w:rtl w:val="0"/>
        </w:rPr>
        <w:t xml:space="preserve">– </w:t>
      </w:r>
      <w:r>
        <w:rPr>
          <w:rFonts w:ascii="Times New Roman" w:hAnsi="Times New Roman"/>
          <w:sz w:val="38"/>
          <w:szCs w:val="38"/>
          <w:rtl w:val="0"/>
        </w:rPr>
        <w:t>September 2025</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hint="default"/>
          <w:sz w:val="38"/>
          <w:szCs w:val="38"/>
          <w:rtl w:val="0"/>
        </w:rPr>
        <w:t>●</w:t>
      </w:r>
      <w:r>
        <w:rPr>
          <w:rFonts w:ascii="Times New Roman" w:hAnsi="Times New Roman"/>
          <w:sz w:val="24"/>
          <w:szCs w:val="24"/>
          <w:rtl w:val="0"/>
        </w:rPr>
        <w:t xml:space="preserve"> </w:t>
      </w:r>
      <w:r>
        <w:rPr>
          <w:rFonts w:ascii="Times New Roman" w:hAnsi="Times New Roman"/>
          <w:sz w:val="38"/>
          <w:szCs w:val="38"/>
          <w:rtl w:val="0"/>
          <w:lang w:val="en-US"/>
        </w:rPr>
        <w:t>Preparing technical submissions for LV installation.</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hint="default"/>
          <w:sz w:val="38"/>
          <w:szCs w:val="38"/>
          <w:rtl w:val="0"/>
        </w:rPr>
        <w:t>●</w:t>
      </w:r>
      <w:r>
        <w:rPr>
          <w:rFonts w:ascii="Times New Roman" w:hAnsi="Times New Roman"/>
          <w:sz w:val="24"/>
          <w:szCs w:val="24"/>
          <w:rtl w:val="0"/>
        </w:rPr>
        <w:t xml:space="preserve"> </w:t>
      </w:r>
      <w:r>
        <w:rPr>
          <w:rFonts w:ascii="Times New Roman" w:hAnsi="Times New Roman"/>
          <w:sz w:val="38"/>
          <w:szCs w:val="38"/>
          <w:rtl w:val="0"/>
          <w:lang w:val="en-US"/>
        </w:rPr>
        <w:t>Working with CAD modelling teams to prepare construction issue drawings.</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Selfridges London Oxford Street</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8.5M project upgrading LV and HV infrastructure, including new LV switch panels and two 2000A busbars, both Essential and Non-Essential, running through the store across eight floors.</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Works were mainly carried out out-of-hours to minimise disruption to the store</w:t>
      </w:r>
      <w:r>
        <w:rPr>
          <w:rFonts w:ascii="Times New Roman" w:hAnsi="Times New Roman" w:hint="default"/>
          <w:sz w:val="38"/>
          <w:szCs w:val="38"/>
          <w:rtl w:val="1"/>
        </w:rPr>
        <w:t>’</w:t>
      </w:r>
      <w:r>
        <w:rPr>
          <w:rFonts w:ascii="Times New Roman" w:hAnsi="Times New Roman"/>
          <w:sz w:val="38"/>
          <w:szCs w:val="38"/>
          <w:rtl w:val="0"/>
          <w:lang w:val="en-US"/>
        </w:rPr>
        <w:t>s normal opening hours.</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The project also included extensive containment systems across the roof, upgrading sub-mains from the new LV switch room and migrating cables from the old switch room, where existing LV panels had reached the end of their service life and were being stripped out.</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 xml:space="preserve">Koa Data Centre, Harlow, Essex </w:t>
      </w:r>
      <w:r>
        <w:rPr>
          <w:rFonts w:ascii="Times New Roman" w:hAnsi="Times New Roman" w:hint="default"/>
          <w:sz w:val="38"/>
          <w:szCs w:val="38"/>
          <w:rtl w:val="0"/>
        </w:rPr>
        <w:t xml:space="preserve">– </w:t>
      </w:r>
      <w:r>
        <w:rPr>
          <w:rFonts w:ascii="Times New Roman" w:hAnsi="Times New Roman"/>
          <w:sz w:val="38"/>
          <w:szCs w:val="38"/>
          <w:rtl w:val="0"/>
          <w:lang w:val="en-US"/>
        </w:rPr>
        <w:t>Kalon 2 Building</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Electrical Site Manager overseeing the Electrical Fit Out Package.</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Responsible for LV switch panel installations, resin busbars, internal HV side, LV internal busbars, tech suites, UPSs, power supplies to plant systems, IECs, air handling units, DX systems, ATSs, MTSs, landlord distribution and external lighting.</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 xml:space="preserve">Package Cost: </w:t>
      </w:r>
      <w:r>
        <w:rPr>
          <w:rFonts w:ascii="Times New Roman" w:hAnsi="Times New Roman" w:hint="default"/>
          <w:sz w:val="38"/>
          <w:szCs w:val="38"/>
          <w:rtl w:val="0"/>
        </w:rPr>
        <w:t>£</w:t>
      </w:r>
      <w:r>
        <w:rPr>
          <w:rFonts w:ascii="Times New Roman" w:hAnsi="Times New Roman"/>
          <w:sz w:val="38"/>
          <w:szCs w:val="38"/>
          <w:rtl w:val="0"/>
        </w:rPr>
        <w:t>2M</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Also responsible for overseeing the full security systems installation, including fence-line PID vibration sensors, CCTV columns and internal access control from MMR room distribution cabinet equipment through to final field points, including bio-readers and card readers.</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Responsible for internal CCTV installation and closing out with control risks designers for handover.</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 xml:space="preserve">Package Cost: </w:t>
      </w:r>
      <w:r>
        <w:rPr>
          <w:rFonts w:ascii="Times New Roman" w:hAnsi="Times New Roman" w:hint="default"/>
          <w:sz w:val="38"/>
          <w:szCs w:val="38"/>
          <w:rtl w:val="0"/>
        </w:rPr>
        <w:t>£</w:t>
      </w:r>
      <w:r>
        <w:rPr>
          <w:rFonts w:ascii="Times New Roman" w:hAnsi="Times New Roman"/>
          <w:sz w:val="38"/>
          <w:szCs w:val="38"/>
          <w:rtl w:val="0"/>
        </w:rPr>
        <w:t>1.5M</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fr-FR"/>
        </w:rPr>
        <w:t>Equinix Data Centre, Harbour Exchange, London</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Upgrade to boiler systems, including BMS, MCC panels and associated controls.</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 xml:space="preserve">Swiftline Engineering </w:t>
      </w:r>
      <w:r>
        <w:rPr>
          <w:rFonts w:ascii="Times New Roman" w:hAnsi="Times New Roman" w:hint="default"/>
          <w:sz w:val="38"/>
          <w:szCs w:val="38"/>
          <w:rtl w:val="0"/>
        </w:rPr>
        <w:t xml:space="preserve">– </w:t>
      </w:r>
      <w:r>
        <w:rPr>
          <w:rFonts w:ascii="Times New Roman" w:hAnsi="Times New Roman"/>
          <w:sz w:val="38"/>
          <w:szCs w:val="38"/>
          <w:rtl w:val="0"/>
          <w:lang w:val="en-US"/>
        </w:rPr>
        <w:t>From 2018 to 2022</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 xml:space="preserve">Philbeach Gardens, London </w:t>
      </w:r>
      <w:r>
        <w:rPr>
          <w:rFonts w:ascii="Times New Roman" w:hAnsi="Times New Roman" w:hint="default"/>
          <w:sz w:val="38"/>
          <w:szCs w:val="38"/>
          <w:rtl w:val="0"/>
        </w:rPr>
        <w:t xml:space="preserve">– </w:t>
      </w:r>
      <w:r>
        <w:rPr>
          <w:rFonts w:ascii="Times New Roman" w:hAnsi="Times New Roman"/>
          <w:sz w:val="38"/>
          <w:szCs w:val="38"/>
          <w:rtl w:val="0"/>
          <w:lang w:val="en-US"/>
        </w:rPr>
        <w:t>Project Manager / M&amp;E Site Manager 2021 to 2022</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20 x Air B&amp;B full M&amp;E fit-out package.</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 xml:space="preserve">Contract Value: </w:t>
      </w:r>
      <w:r>
        <w:rPr>
          <w:rFonts w:ascii="Times New Roman" w:hAnsi="Times New Roman" w:hint="default"/>
          <w:sz w:val="38"/>
          <w:szCs w:val="38"/>
          <w:rtl w:val="0"/>
        </w:rPr>
        <w:t>£</w:t>
      </w:r>
      <w:r>
        <w:rPr>
          <w:rFonts w:ascii="Times New Roman" w:hAnsi="Times New Roman"/>
          <w:sz w:val="38"/>
          <w:szCs w:val="38"/>
          <w:rtl w:val="0"/>
        </w:rPr>
        <w:t>1.2M</w:t>
      </w:r>
      <w:r>
        <w:rPr>
          <w:rFonts w:ascii="Times New Roman" w:cs="Times New Roman" w:hAnsi="Times New Roman" w:eastAsia="Times New Roman"/>
          <w:sz w:val="24"/>
          <w:szCs w:val="24"/>
        </w:rPr>
        <w:br w:type="textWrapping"/>
      </w:r>
      <w:r>
        <w:rPr>
          <w:rFonts w:ascii="Times New Roman" w:hAnsi="Times New Roman"/>
          <w:sz w:val="38"/>
          <w:szCs w:val="38"/>
          <w:rtl w:val="0"/>
          <w:lang w:val="en-US"/>
        </w:rPr>
        <w:t>Builder: ITC Solutions</w:t>
      </w:r>
      <w:r>
        <w:rPr>
          <w:rFonts w:ascii="Times New Roman" w:cs="Times New Roman" w:hAnsi="Times New Roman" w:eastAsia="Times New Roman"/>
          <w:sz w:val="24"/>
          <w:szCs w:val="24"/>
        </w:rPr>
        <w:br w:type="textWrapping"/>
      </w:r>
      <w:r>
        <w:rPr>
          <w:rFonts w:ascii="Times New Roman" w:hAnsi="Times New Roman"/>
          <w:sz w:val="38"/>
          <w:szCs w:val="38"/>
          <w:rtl w:val="0"/>
          <w:lang w:val="en-US"/>
        </w:rPr>
        <w:t>Location: Bayswater Road, London</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rPr>
        <w:t xml:space="preserve">M&amp;E Site Manager </w:t>
      </w:r>
      <w:r>
        <w:rPr>
          <w:rFonts w:ascii="Times New Roman" w:hAnsi="Times New Roman" w:hint="default"/>
          <w:sz w:val="38"/>
          <w:szCs w:val="38"/>
          <w:rtl w:val="0"/>
        </w:rPr>
        <w:t xml:space="preserve">– </w:t>
      </w:r>
      <w:r>
        <w:rPr>
          <w:rFonts w:ascii="Times New Roman" w:hAnsi="Times New Roman"/>
          <w:sz w:val="38"/>
          <w:szCs w:val="38"/>
          <w:rtl w:val="0"/>
        </w:rPr>
        <w:t>2021</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15 x high-end residential apartments consisting of 35 luxury bathrooms and a full AVIT electrical package.</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 xml:space="preserve">Contract Value: </w:t>
      </w:r>
      <w:r>
        <w:rPr>
          <w:rFonts w:ascii="Times New Roman" w:hAnsi="Times New Roman" w:hint="default"/>
          <w:sz w:val="38"/>
          <w:szCs w:val="38"/>
          <w:rtl w:val="0"/>
        </w:rPr>
        <w:t>£</w:t>
      </w:r>
      <w:r>
        <w:rPr>
          <w:rFonts w:ascii="Times New Roman" w:hAnsi="Times New Roman"/>
          <w:sz w:val="38"/>
          <w:szCs w:val="38"/>
          <w:rtl w:val="0"/>
        </w:rPr>
        <w:t>3M</w:t>
      </w:r>
      <w:r>
        <w:rPr>
          <w:rFonts w:ascii="Times New Roman" w:cs="Times New Roman" w:hAnsi="Times New Roman" w:eastAsia="Times New Roman"/>
          <w:sz w:val="24"/>
          <w:szCs w:val="24"/>
        </w:rPr>
        <w:br w:type="textWrapping"/>
      </w:r>
      <w:r>
        <w:rPr>
          <w:rFonts w:ascii="Times New Roman" w:hAnsi="Times New Roman"/>
          <w:sz w:val="38"/>
          <w:szCs w:val="38"/>
          <w:rtl w:val="0"/>
          <w:lang w:val="en-US"/>
        </w:rPr>
        <w:t>Builder: Tilbury Douglas</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 xml:space="preserve">Hale Wharf, Tottenham </w:t>
      </w:r>
      <w:r>
        <w:rPr>
          <w:rFonts w:ascii="Times New Roman" w:hAnsi="Times New Roman" w:hint="default"/>
          <w:sz w:val="38"/>
          <w:szCs w:val="38"/>
          <w:rtl w:val="0"/>
        </w:rPr>
        <w:t xml:space="preserve">– </w:t>
      </w:r>
      <w:r>
        <w:rPr>
          <w:rFonts w:ascii="Times New Roman" w:hAnsi="Times New Roman"/>
          <w:sz w:val="38"/>
          <w:szCs w:val="38"/>
          <w:rtl w:val="0"/>
          <w:lang w:val="en-US"/>
        </w:rPr>
        <w:t>Electrical Site Manager 2020</w:t>
      </w:r>
      <w:r>
        <w:rPr>
          <w:rFonts w:ascii="Times New Roman" w:hAnsi="Times New Roman" w:hint="default"/>
          <w:sz w:val="38"/>
          <w:szCs w:val="38"/>
          <w:rtl w:val="0"/>
        </w:rPr>
        <w:t>–</w:t>
      </w:r>
      <w:r>
        <w:rPr>
          <w:rFonts w:ascii="Times New Roman" w:hAnsi="Times New Roman"/>
          <w:sz w:val="38"/>
          <w:szCs w:val="38"/>
          <w:rtl w:val="0"/>
        </w:rPr>
        <w:t>2021</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Four-month project assisting with completion of 249 apartments and marketing suite.</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 xml:space="preserve">Contract Value: </w:t>
      </w:r>
      <w:r>
        <w:rPr>
          <w:rFonts w:ascii="Times New Roman" w:hAnsi="Times New Roman" w:hint="default"/>
          <w:sz w:val="38"/>
          <w:szCs w:val="38"/>
          <w:rtl w:val="0"/>
        </w:rPr>
        <w:t>£</w:t>
      </w:r>
      <w:r>
        <w:rPr>
          <w:rFonts w:ascii="Times New Roman" w:hAnsi="Times New Roman"/>
          <w:sz w:val="38"/>
          <w:szCs w:val="38"/>
          <w:rtl w:val="0"/>
        </w:rPr>
        <w:t>10M</w:t>
      </w:r>
      <w:r>
        <w:rPr>
          <w:rFonts w:ascii="Times New Roman" w:cs="Times New Roman" w:hAnsi="Times New Roman" w:eastAsia="Times New Roman"/>
          <w:sz w:val="24"/>
          <w:szCs w:val="24"/>
        </w:rPr>
        <w:br w:type="textWrapping"/>
      </w:r>
      <w:r>
        <w:rPr>
          <w:rFonts w:ascii="Times New Roman" w:hAnsi="Times New Roman"/>
          <w:sz w:val="38"/>
          <w:szCs w:val="38"/>
          <w:rtl w:val="0"/>
          <w:lang w:val="nl-NL"/>
        </w:rPr>
        <w:t>Builder: McLaren Group</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 xml:space="preserve">Barchester Street, E14 </w:t>
      </w:r>
      <w:r>
        <w:rPr>
          <w:rFonts w:ascii="Times New Roman" w:hAnsi="Times New Roman" w:hint="default"/>
          <w:sz w:val="38"/>
          <w:szCs w:val="38"/>
          <w:rtl w:val="0"/>
        </w:rPr>
        <w:t xml:space="preserve">– </w:t>
      </w:r>
      <w:r>
        <w:rPr>
          <w:rFonts w:ascii="Times New Roman" w:hAnsi="Times New Roman"/>
          <w:sz w:val="38"/>
          <w:szCs w:val="38"/>
          <w:rtl w:val="0"/>
        </w:rPr>
        <w:t>M&amp;E Site Manager 2019</w:t>
      </w:r>
      <w:r>
        <w:rPr>
          <w:rFonts w:ascii="Times New Roman" w:hAnsi="Times New Roman" w:hint="default"/>
          <w:sz w:val="38"/>
          <w:szCs w:val="38"/>
          <w:rtl w:val="0"/>
        </w:rPr>
        <w:t>–</w:t>
      </w:r>
      <w:r>
        <w:rPr>
          <w:rFonts w:ascii="Times New Roman" w:hAnsi="Times New Roman"/>
          <w:sz w:val="38"/>
          <w:szCs w:val="38"/>
          <w:rtl w:val="0"/>
        </w:rPr>
        <w:t>2020</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115 residential apartments and energy centre.</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 xml:space="preserve">Contract Value: </w:t>
      </w:r>
      <w:r>
        <w:rPr>
          <w:rFonts w:ascii="Times New Roman" w:hAnsi="Times New Roman" w:hint="default"/>
          <w:sz w:val="38"/>
          <w:szCs w:val="38"/>
          <w:rtl w:val="0"/>
        </w:rPr>
        <w:t>£</w:t>
      </w:r>
      <w:r>
        <w:rPr>
          <w:rFonts w:ascii="Times New Roman" w:hAnsi="Times New Roman"/>
          <w:sz w:val="38"/>
          <w:szCs w:val="38"/>
          <w:rtl w:val="0"/>
        </w:rPr>
        <w:t>7M</w:t>
      </w:r>
      <w:r>
        <w:rPr>
          <w:rFonts w:ascii="Times New Roman" w:cs="Times New Roman" w:hAnsi="Times New Roman" w:eastAsia="Times New Roman"/>
          <w:sz w:val="24"/>
          <w:szCs w:val="24"/>
        </w:rPr>
        <w:br w:type="textWrapping"/>
      </w:r>
      <w:r>
        <w:rPr>
          <w:rFonts w:ascii="Times New Roman" w:hAnsi="Times New Roman"/>
          <w:sz w:val="38"/>
          <w:szCs w:val="38"/>
          <w:rtl w:val="0"/>
          <w:lang w:val="en-US"/>
        </w:rPr>
        <w:t>Builder: Canary Wharf Contractors</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 xml:space="preserve">Canary Wharf / Wood Wharf </w:t>
      </w:r>
      <w:r>
        <w:rPr>
          <w:rFonts w:ascii="Times New Roman" w:hAnsi="Times New Roman" w:hint="default"/>
          <w:sz w:val="38"/>
          <w:szCs w:val="38"/>
          <w:rtl w:val="0"/>
        </w:rPr>
        <w:t xml:space="preserve">– </w:t>
      </w:r>
      <w:r>
        <w:rPr>
          <w:rFonts w:ascii="Times New Roman" w:hAnsi="Times New Roman"/>
          <w:sz w:val="38"/>
          <w:szCs w:val="38"/>
          <w:rtl w:val="0"/>
          <w:lang w:val="en-US"/>
        </w:rPr>
        <w:t>Electrical Site Manager / MEP Site Manager 2018</w:t>
      </w:r>
      <w:r>
        <w:rPr>
          <w:rFonts w:ascii="Times New Roman" w:hAnsi="Times New Roman" w:hint="default"/>
          <w:sz w:val="38"/>
          <w:szCs w:val="38"/>
          <w:rtl w:val="0"/>
        </w:rPr>
        <w:t>–</w:t>
      </w:r>
      <w:r>
        <w:rPr>
          <w:rFonts w:ascii="Times New Roman" w:hAnsi="Times New Roman"/>
          <w:sz w:val="38"/>
          <w:szCs w:val="38"/>
          <w:rtl w:val="0"/>
        </w:rPr>
        <w:t>2019</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176 residential apartments.</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 xml:space="preserve">Contract Value: </w:t>
      </w:r>
      <w:r>
        <w:rPr>
          <w:rFonts w:ascii="Times New Roman" w:hAnsi="Times New Roman" w:hint="default"/>
          <w:sz w:val="38"/>
          <w:szCs w:val="38"/>
          <w:rtl w:val="0"/>
        </w:rPr>
        <w:t>£</w:t>
      </w:r>
      <w:r>
        <w:rPr>
          <w:rFonts w:ascii="Times New Roman" w:hAnsi="Times New Roman"/>
          <w:sz w:val="38"/>
          <w:szCs w:val="38"/>
          <w:rtl w:val="0"/>
        </w:rPr>
        <w:t>10M</w:t>
      </w:r>
      <w:r>
        <w:rPr>
          <w:rFonts w:ascii="Times New Roman" w:cs="Times New Roman" w:hAnsi="Times New Roman" w:eastAsia="Times New Roman"/>
          <w:sz w:val="24"/>
          <w:szCs w:val="24"/>
        </w:rPr>
        <w:br w:type="textWrapping"/>
      </w:r>
      <w:r>
        <w:rPr>
          <w:rFonts w:ascii="Times New Roman" w:hAnsi="Times New Roman"/>
          <w:sz w:val="38"/>
          <w:szCs w:val="38"/>
          <w:rtl w:val="0"/>
          <w:lang w:val="en-US"/>
        </w:rPr>
        <w:t>Builder: Canary Wharf Contractors</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 xml:space="preserve">SEE LTD Watford High Street </w:t>
      </w:r>
      <w:r>
        <w:rPr>
          <w:rFonts w:ascii="Times New Roman" w:hAnsi="Times New Roman" w:hint="default"/>
          <w:sz w:val="38"/>
          <w:szCs w:val="38"/>
          <w:rtl w:val="0"/>
        </w:rPr>
        <w:t xml:space="preserve">– </w:t>
      </w:r>
      <w:r>
        <w:rPr>
          <w:rFonts w:ascii="Times New Roman" w:hAnsi="Times New Roman"/>
          <w:sz w:val="38"/>
          <w:szCs w:val="38"/>
          <w:rtl w:val="0"/>
        </w:rPr>
        <w:t>Electrical Site Manager 2016</w:t>
      </w:r>
      <w:r>
        <w:rPr>
          <w:rFonts w:ascii="Times New Roman" w:hAnsi="Times New Roman" w:hint="default"/>
          <w:sz w:val="38"/>
          <w:szCs w:val="38"/>
          <w:rtl w:val="0"/>
        </w:rPr>
        <w:t>–</w:t>
      </w:r>
      <w:r>
        <w:rPr>
          <w:rFonts w:ascii="Times New Roman" w:hAnsi="Times New Roman"/>
          <w:sz w:val="38"/>
          <w:szCs w:val="38"/>
          <w:rtl w:val="0"/>
        </w:rPr>
        <w:t>2018</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56 apartments for social housing.</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 xml:space="preserve">Contract Value: </w:t>
      </w:r>
      <w:r>
        <w:rPr>
          <w:rFonts w:ascii="Times New Roman" w:hAnsi="Times New Roman" w:hint="default"/>
          <w:sz w:val="38"/>
          <w:szCs w:val="38"/>
          <w:rtl w:val="0"/>
        </w:rPr>
        <w:t>£</w:t>
      </w:r>
      <w:r>
        <w:rPr>
          <w:rFonts w:ascii="Times New Roman" w:hAnsi="Times New Roman"/>
          <w:sz w:val="38"/>
          <w:szCs w:val="38"/>
          <w:rtl w:val="0"/>
        </w:rPr>
        <w:t>1.4M</w:t>
      </w:r>
      <w:r>
        <w:rPr>
          <w:rFonts w:ascii="Times New Roman" w:cs="Times New Roman" w:hAnsi="Times New Roman" w:eastAsia="Times New Roman"/>
          <w:sz w:val="24"/>
          <w:szCs w:val="24"/>
        </w:rPr>
        <w:br w:type="textWrapping"/>
      </w:r>
      <w:r>
        <w:rPr>
          <w:rFonts w:ascii="Times New Roman" w:hAnsi="Times New Roman"/>
          <w:sz w:val="38"/>
          <w:szCs w:val="38"/>
          <w:rtl w:val="0"/>
          <w:lang w:val="en-US"/>
        </w:rPr>
        <w:t>Builder: ISG</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Mimram Site Services / P</w:t>
      </w:r>
      <w:r>
        <w:rPr>
          <w:rFonts w:ascii="Times New Roman" w:hAnsi="Times New Roman" w:hint="default"/>
          <w:sz w:val="38"/>
          <w:szCs w:val="38"/>
          <w:rtl w:val="1"/>
        </w:rPr>
        <w:t>’</w:t>
      </w:r>
      <w:r>
        <w:rPr>
          <w:rFonts w:ascii="Times New Roman" w:hAnsi="Times New Roman"/>
          <w:sz w:val="38"/>
          <w:szCs w:val="38"/>
          <w:rtl w:val="0"/>
        </w:rPr>
        <w:t>O</w:t>
      </w:r>
      <w:r>
        <w:rPr>
          <w:rFonts w:ascii="Times New Roman" w:hAnsi="Times New Roman" w:hint="default"/>
          <w:sz w:val="38"/>
          <w:szCs w:val="38"/>
          <w:rtl w:val="1"/>
        </w:rPr>
        <w:t>’</w:t>
      </w:r>
      <w:r>
        <w:rPr>
          <w:rFonts w:ascii="Times New Roman" w:hAnsi="Times New Roman"/>
          <w:sz w:val="38"/>
          <w:szCs w:val="38"/>
          <w:rtl w:val="0"/>
          <w:lang w:val="en-US"/>
        </w:rPr>
        <w:t xml:space="preserve">Neil Electrical (Joint Company) </w:t>
      </w:r>
      <w:r>
        <w:rPr>
          <w:rFonts w:ascii="Times New Roman" w:hAnsi="Times New Roman" w:hint="default"/>
          <w:sz w:val="38"/>
          <w:szCs w:val="38"/>
          <w:rtl w:val="0"/>
        </w:rPr>
        <w:t xml:space="preserve">– </w:t>
      </w:r>
      <w:r>
        <w:rPr>
          <w:rFonts w:ascii="Times New Roman" w:hAnsi="Times New Roman"/>
          <w:sz w:val="38"/>
          <w:szCs w:val="38"/>
          <w:rtl w:val="0"/>
        </w:rPr>
        <w:t>Senior Site Supervisor 2012</w:t>
      </w:r>
      <w:r>
        <w:rPr>
          <w:rFonts w:ascii="Times New Roman" w:hAnsi="Times New Roman" w:hint="default"/>
          <w:sz w:val="38"/>
          <w:szCs w:val="38"/>
          <w:rtl w:val="0"/>
        </w:rPr>
        <w:t>–</w:t>
      </w:r>
      <w:r>
        <w:rPr>
          <w:rFonts w:ascii="Times New Roman" w:hAnsi="Times New Roman"/>
          <w:sz w:val="38"/>
          <w:szCs w:val="38"/>
          <w:rtl w:val="0"/>
        </w:rPr>
        <w:t>2016</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Various projects ranging from new-build schools, including Hacton &amp; Sutton Schools in Hornchurch for Galliford Try, through to high-end apartments in London for Willmott Dixon.</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Also involved with 27 luxury apartments for HG Construction in Kensington High Street and Radford Safety Systems Ltd.</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Projects Manager 2008</w:t>
      </w:r>
      <w:r>
        <w:rPr>
          <w:rFonts w:ascii="Times New Roman" w:hAnsi="Times New Roman" w:hint="default"/>
          <w:sz w:val="38"/>
          <w:szCs w:val="38"/>
          <w:rtl w:val="0"/>
        </w:rPr>
        <w:t>–</w:t>
      </w:r>
      <w:r>
        <w:rPr>
          <w:rFonts w:ascii="Times New Roman" w:hAnsi="Times New Roman"/>
          <w:sz w:val="38"/>
          <w:szCs w:val="38"/>
          <w:rtl w:val="0"/>
        </w:rPr>
        <w:t>2012</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Gained valuable experience with my previous employer, working within a small, highly motivated team managing various contracts throughout the South East.</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My role as Projects Manager was to oversee contracts from beginning to end, including procurement of materials and day-to-day management of site staff.</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 xml:space="preserve">Radford Electrical Ltd </w:t>
      </w:r>
      <w:r>
        <w:rPr>
          <w:rFonts w:ascii="Times New Roman" w:hAnsi="Times New Roman" w:hint="default"/>
          <w:sz w:val="38"/>
          <w:szCs w:val="38"/>
          <w:rtl w:val="0"/>
        </w:rPr>
        <w:t xml:space="preserve">– </w:t>
      </w:r>
      <w:r>
        <w:rPr>
          <w:rFonts w:ascii="Times New Roman" w:hAnsi="Times New Roman"/>
          <w:sz w:val="38"/>
          <w:szCs w:val="38"/>
          <w:rtl w:val="0"/>
        </w:rPr>
        <w:t>Site Foreman / Project Manager 2002</w:t>
      </w:r>
      <w:r>
        <w:rPr>
          <w:rFonts w:ascii="Times New Roman" w:hAnsi="Times New Roman" w:hint="default"/>
          <w:sz w:val="38"/>
          <w:szCs w:val="38"/>
          <w:rtl w:val="0"/>
        </w:rPr>
        <w:t>–</w:t>
      </w:r>
      <w:r>
        <w:rPr>
          <w:rFonts w:ascii="Times New Roman" w:hAnsi="Times New Roman"/>
          <w:sz w:val="38"/>
          <w:szCs w:val="38"/>
          <w:rtl w:val="0"/>
        </w:rPr>
        <w:t>2008</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Managed a variety of projects ranging from sports and health club electrical fit-outs to school and hospital contracts.</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Progressed into office-based management, taking responsibility for completing contracts on time and within budget.</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 xml:space="preserve">Radford Electrical Ltd </w:t>
      </w:r>
      <w:r>
        <w:rPr>
          <w:rFonts w:ascii="Times New Roman" w:hAnsi="Times New Roman" w:hint="default"/>
          <w:sz w:val="38"/>
          <w:szCs w:val="38"/>
          <w:rtl w:val="0"/>
        </w:rPr>
        <w:t xml:space="preserve">– </w:t>
      </w:r>
      <w:r>
        <w:rPr>
          <w:rFonts w:ascii="Times New Roman" w:hAnsi="Times New Roman"/>
          <w:sz w:val="38"/>
          <w:szCs w:val="38"/>
          <w:rtl w:val="0"/>
          <w:lang w:val="en-US"/>
        </w:rPr>
        <w:t>Electrician March 1996</w:t>
      </w:r>
      <w:r>
        <w:rPr>
          <w:rFonts w:ascii="Times New Roman" w:hAnsi="Times New Roman" w:hint="default"/>
          <w:sz w:val="38"/>
          <w:szCs w:val="38"/>
          <w:rtl w:val="0"/>
        </w:rPr>
        <w:t>–</w:t>
      </w:r>
      <w:r>
        <w:rPr>
          <w:rFonts w:ascii="Times New Roman" w:hAnsi="Times New Roman"/>
          <w:sz w:val="38"/>
          <w:szCs w:val="38"/>
          <w:rtl w:val="0"/>
          <w:lang w:val="en-US"/>
        </w:rPr>
        <w:t>March 2002</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Worked as an electrician across a range of electrical projects.</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 xml:space="preserve">Sole Trader / Self-Employed Electrician </w:t>
      </w:r>
      <w:r>
        <w:rPr>
          <w:rFonts w:ascii="Times New Roman" w:hAnsi="Times New Roman" w:hint="default"/>
          <w:sz w:val="38"/>
          <w:szCs w:val="38"/>
          <w:rtl w:val="0"/>
        </w:rPr>
        <w:t xml:space="preserve">– </w:t>
      </w:r>
      <w:r>
        <w:rPr>
          <w:rFonts w:ascii="Times New Roman" w:hAnsi="Times New Roman"/>
          <w:sz w:val="38"/>
          <w:szCs w:val="38"/>
          <w:rtl w:val="0"/>
        </w:rPr>
        <w:t>September 1994</w:t>
      </w:r>
      <w:r>
        <w:rPr>
          <w:rFonts w:ascii="Times New Roman" w:hAnsi="Times New Roman" w:hint="default"/>
          <w:sz w:val="38"/>
          <w:szCs w:val="38"/>
          <w:rtl w:val="0"/>
        </w:rPr>
        <w:t>–</w:t>
      </w:r>
      <w:r>
        <w:rPr>
          <w:rFonts w:ascii="Times New Roman" w:hAnsi="Times New Roman"/>
          <w:sz w:val="38"/>
          <w:szCs w:val="38"/>
          <w:rtl w:val="0"/>
          <w:lang w:val="en-US"/>
        </w:rPr>
        <w:t>March 1996</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Approved Electrician working on a contract basis for various electrical contracting companies based within the South East.</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 xml:space="preserve">TR Electrical Ltd </w:t>
      </w:r>
      <w:r>
        <w:rPr>
          <w:rFonts w:ascii="Times New Roman" w:hAnsi="Times New Roman" w:hint="default"/>
          <w:sz w:val="38"/>
          <w:szCs w:val="38"/>
          <w:rtl w:val="0"/>
        </w:rPr>
        <w:t xml:space="preserve">– </w:t>
      </w:r>
      <w:r>
        <w:rPr>
          <w:rFonts w:ascii="Times New Roman" w:hAnsi="Times New Roman"/>
          <w:sz w:val="38"/>
          <w:szCs w:val="38"/>
          <w:rtl w:val="0"/>
          <w:lang w:val="en-US"/>
        </w:rPr>
        <w:t>Apprenticeship / Approved Electrician September 1990</w:t>
      </w:r>
      <w:r>
        <w:rPr>
          <w:rFonts w:ascii="Times New Roman" w:hAnsi="Times New Roman" w:hint="default"/>
          <w:sz w:val="38"/>
          <w:szCs w:val="38"/>
          <w:rtl w:val="0"/>
        </w:rPr>
        <w:t>–</w:t>
      </w:r>
      <w:r>
        <w:rPr>
          <w:rFonts w:ascii="Times New Roman" w:hAnsi="Times New Roman"/>
          <w:sz w:val="38"/>
          <w:szCs w:val="38"/>
          <w:rtl w:val="0"/>
        </w:rPr>
        <w:t>September 1994</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Gained valuable experience and knowledge during my apprenticeship and subsequent employment within the electrical industry, working on a wide range of installations including commercial, domestic and industrial projects.</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de-DE"/>
        </w:rPr>
        <w:t>LG Brands Ltd</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 xml:space="preserve">Apprenticeship </w:t>
      </w:r>
      <w:r>
        <w:rPr>
          <w:rFonts w:ascii="Times New Roman" w:hAnsi="Times New Roman" w:hint="default"/>
          <w:sz w:val="38"/>
          <w:szCs w:val="38"/>
          <w:rtl w:val="0"/>
        </w:rPr>
        <w:t xml:space="preserve">– </w:t>
      </w:r>
      <w:r>
        <w:rPr>
          <w:rFonts w:ascii="Times New Roman" w:hAnsi="Times New Roman"/>
          <w:sz w:val="38"/>
          <w:szCs w:val="38"/>
          <w:rtl w:val="0"/>
        </w:rPr>
        <w:t>1989 to September 1990</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en-US"/>
        </w:rPr>
        <w:t>Local authority works within Hertfordshire.</w:t>
      </w:r>
    </w:p>
    <w:p>
      <w:pPr>
        <w:pStyle w:val="Default"/>
        <w:suppressAutoHyphens w:val="1"/>
        <w:spacing w:before="0" w:after="240" w:line="240" w:lineRule="auto"/>
        <w:jc w:val="left"/>
        <w:rPr>
          <w:rFonts w:ascii="Times New Roman" w:cs="Times New Roman" w:hAnsi="Times New Roman" w:eastAsia="Times New Roman"/>
          <w:sz w:val="24"/>
          <w:szCs w:val="24"/>
        </w:rPr>
      </w:pPr>
      <w:r>
        <w:rPr>
          <w:rFonts w:ascii="Times New Roman" w:hAnsi="Times New Roman"/>
          <w:sz w:val="38"/>
          <w:szCs w:val="38"/>
          <w:rtl w:val="0"/>
          <w:lang w:val="fr-FR"/>
        </w:rPr>
        <w:t>References</w:t>
      </w:r>
    </w:p>
    <w:p>
      <w:pPr>
        <w:pStyle w:val="Default"/>
        <w:suppressAutoHyphens w:val="1"/>
        <w:spacing w:before="0" w:after="240" w:line="240" w:lineRule="auto"/>
        <w:jc w:val="left"/>
      </w:pPr>
      <w:r>
        <w:rPr>
          <w:rFonts w:ascii="Times New Roman" w:hAnsi="Times New Roman"/>
          <w:sz w:val="38"/>
          <w:szCs w:val="38"/>
          <w:rtl w:val="0"/>
          <w:lang w:val="en-US"/>
        </w:rPr>
        <w:t>Upon request</w:t>
      </w:r>
      <w:r>
        <w:rPr>
          <w:rFonts w:ascii="Times New Roman" w:cs="Times New Roman" w:hAnsi="Times New Roman" w:eastAsia="Times New Roman"/>
          <w:sz w:val="24"/>
          <w:szCs w:val="24"/>
        </w:rPr>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de-D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